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4969" w14:textId="6132E006" w:rsidR="00D54BE4" w:rsidRPr="00AE6DD4" w:rsidRDefault="003B7F8E" w:rsidP="003B7F8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E6DD4">
        <w:rPr>
          <w:rFonts w:ascii="Times New Roman" w:hAnsi="Times New Roman" w:cs="Times New Roman"/>
          <w:b/>
          <w:bCs/>
          <w:sz w:val="36"/>
          <w:szCs w:val="36"/>
          <w:u w:val="single"/>
        </w:rPr>
        <w:t>Property Treatments</w:t>
      </w:r>
    </w:p>
    <w:p w14:paraId="7BB27170" w14:textId="0C35697E" w:rsidR="007A588A" w:rsidRPr="007A588A" w:rsidRDefault="007A588A" w:rsidP="007A588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88A">
        <w:rPr>
          <w:rFonts w:ascii="Times New Roman" w:hAnsi="Times New Roman" w:cs="Times New Roman"/>
          <w:b/>
          <w:bCs/>
          <w:sz w:val="28"/>
          <w:szCs w:val="28"/>
        </w:rPr>
        <w:t xml:space="preserve">DHFW has created this list as </w:t>
      </w:r>
      <w:r w:rsidRPr="00AE6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information</w:t>
      </w:r>
      <w:r w:rsidRPr="007A588A">
        <w:rPr>
          <w:rFonts w:ascii="Times New Roman" w:hAnsi="Times New Roman" w:cs="Times New Roman"/>
          <w:b/>
          <w:bCs/>
          <w:sz w:val="28"/>
          <w:szCs w:val="28"/>
        </w:rPr>
        <w:t xml:space="preserve"> only </w:t>
      </w:r>
    </w:p>
    <w:p w14:paraId="77C93226" w14:textId="781CB6B9" w:rsidR="007A588A" w:rsidRDefault="007A588A" w:rsidP="007A588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88A">
        <w:rPr>
          <w:rFonts w:ascii="Times New Roman" w:hAnsi="Times New Roman" w:cs="Times New Roman"/>
          <w:b/>
          <w:bCs/>
          <w:sz w:val="28"/>
          <w:szCs w:val="28"/>
        </w:rPr>
        <w:t>DHFW does not endorse any one provider</w:t>
      </w:r>
    </w:p>
    <w:p w14:paraId="009AE101" w14:textId="17D0F6B4" w:rsidR="007A588A" w:rsidRPr="007A588A" w:rsidRDefault="007A588A" w:rsidP="007A588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DHFW encourages all homeowners to do their research into the products to ensure they will meet your needs.</w:t>
      </w:r>
    </w:p>
    <w:p w14:paraId="7714BB7E" w14:textId="2474C12F" w:rsidR="003B7F8E" w:rsidRDefault="003B7F8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B7F8E">
        <w:rPr>
          <w:rFonts w:ascii="Times New Roman" w:hAnsi="Times New Roman" w:cs="Times New Roman"/>
          <w:sz w:val="28"/>
          <w:szCs w:val="28"/>
          <w:highlight w:val="yellow"/>
        </w:rPr>
        <w:t>Home Slurry Protection</w:t>
      </w:r>
    </w:p>
    <w:p w14:paraId="2E23FED8" w14:textId="65FA9E8E" w:rsidR="003B7F8E" w:rsidRPr="00402B07" w:rsidRDefault="00707F6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B7F8E" w:rsidRPr="00402B07">
          <w:rPr>
            <w:rStyle w:val="Hyperlink"/>
            <w:rFonts w:ascii="Times New Roman" w:hAnsi="Times New Roman" w:cs="Times New Roman"/>
            <w:sz w:val="24"/>
            <w:szCs w:val="24"/>
          </w:rPr>
          <w:t>https://dflmaz.com/fire-wise</w:t>
        </w:r>
      </w:hyperlink>
    </w:p>
    <w:p w14:paraId="1D6AFBA8" w14:textId="704F269F" w:rsidR="003B7F8E" w:rsidRDefault="00707F6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B7F8E" w:rsidRPr="00402B07">
          <w:rPr>
            <w:rStyle w:val="Hyperlink"/>
            <w:rFonts w:ascii="Times New Roman" w:hAnsi="Times New Roman" w:cs="Times New Roman"/>
            <w:sz w:val="24"/>
            <w:szCs w:val="24"/>
          </w:rPr>
          <w:t>Inventor Peddles a Wildfire Spray to Desperate Homeowners. Not All Are Buying It. (insurancejournal.com)</w:t>
        </w:r>
      </w:hyperlink>
    </w:p>
    <w:p w14:paraId="2789930E" w14:textId="10E4E2BD" w:rsidR="00121FA7" w:rsidRDefault="00707F66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121FA7" w:rsidRPr="00447466">
          <w:rPr>
            <w:rStyle w:val="Hyperlink"/>
            <w:rFonts w:ascii="Times New Roman" w:hAnsi="Times New Roman" w:cs="Times New Roman"/>
            <w:sz w:val="24"/>
            <w:szCs w:val="24"/>
          </w:rPr>
          <w:t>https://firegel.com/</w:t>
        </w:r>
      </w:hyperlink>
    </w:p>
    <w:p w14:paraId="3C020883" w14:textId="586F5DDF" w:rsidR="00121FA7" w:rsidRDefault="00707F66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121FA7" w:rsidRPr="00447466">
          <w:rPr>
            <w:rStyle w:val="Hyperlink"/>
            <w:rFonts w:ascii="Times New Roman" w:hAnsi="Times New Roman" w:cs="Times New Roman"/>
            <w:sz w:val="24"/>
            <w:szCs w:val="24"/>
          </w:rPr>
          <w:t>https://disastersafety.org/wildfire/about-fire-retardant-gels/</w:t>
        </w:r>
      </w:hyperlink>
    </w:p>
    <w:p w14:paraId="67C3D5F9" w14:textId="096AF14D" w:rsidR="00121FA7" w:rsidRPr="00121FA7" w:rsidRDefault="00121FA7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121FA7">
        <w:rPr>
          <w:rStyle w:val="Hyperlink"/>
          <w:rFonts w:ascii="Times New Roman" w:hAnsi="Times New Roman" w:cs="Times New Roman"/>
          <w:sz w:val="24"/>
          <w:szCs w:val="24"/>
        </w:rPr>
        <w:t>http://www.consumerfireproducts.com/foam-gels-and-fire-retardant.html</w:t>
      </w:r>
    </w:p>
    <w:p w14:paraId="287E0A83" w14:textId="78523A57" w:rsidR="003B7F8E" w:rsidRDefault="003B7F8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B7F8E">
        <w:rPr>
          <w:rFonts w:ascii="Times New Roman" w:hAnsi="Times New Roman" w:cs="Times New Roman"/>
          <w:sz w:val="28"/>
          <w:szCs w:val="28"/>
          <w:highlight w:val="yellow"/>
        </w:rPr>
        <w:t>Wildfire Wrap</w:t>
      </w:r>
    </w:p>
    <w:p w14:paraId="059509FB" w14:textId="3EA3396B" w:rsidR="00402B07" w:rsidRPr="007F292D" w:rsidRDefault="00707F6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F292D" w:rsidRPr="007F292D">
          <w:rPr>
            <w:rStyle w:val="Hyperlink"/>
            <w:rFonts w:ascii="Times New Roman" w:hAnsi="Times New Roman" w:cs="Times New Roman"/>
            <w:sz w:val="24"/>
            <w:szCs w:val="24"/>
          </w:rPr>
          <w:t>https://www.firezat.com/</w:t>
        </w:r>
      </w:hyperlink>
    </w:p>
    <w:p w14:paraId="2061990E" w14:textId="5A8242A1" w:rsidR="007F292D" w:rsidRDefault="00707F66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7F292D" w:rsidRPr="00447466">
          <w:rPr>
            <w:rStyle w:val="Hyperlink"/>
            <w:rFonts w:ascii="Times New Roman" w:hAnsi="Times New Roman" w:cs="Times New Roman"/>
            <w:sz w:val="24"/>
            <w:szCs w:val="24"/>
          </w:rPr>
          <w:t>https://www.frontiersin.org/articles/10.3389/fmech.2019.00060/full</w:t>
        </w:r>
      </w:hyperlink>
    </w:p>
    <w:p w14:paraId="4090641D" w14:textId="470E104E" w:rsidR="007F292D" w:rsidRPr="007F292D" w:rsidRDefault="007F292D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F292D">
        <w:rPr>
          <w:rStyle w:val="Hyperlink"/>
          <w:rFonts w:ascii="Times New Roman" w:hAnsi="Times New Roman" w:cs="Times New Roman"/>
          <w:sz w:val="24"/>
          <w:szCs w:val="24"/>
        </w:rPr>
        <w:t>https://inflatableprotectivehomebarrier.com/</w:t>
      </w:r>
    </w:p>
    <w:p w14:paraId="42943312" w14:textId="01945130" w:rsidR="003B7F8E" w:rsidRDefault="003B7F8E">
      <w:pPr>
        <w:rPr>
          <w:rFonts w:ascii="Times New Roman" w:hAnsi="Times New Roman" w:cs="Times New Roman"/>
          <w:sz w:val="28"/>
          <w:szCs w:val="28"/>
        </w:rPr>
      </w:pPr>
      <w:r w:rsidRPr="003B7F8E">
        <w:rPr>
          <w:rFonts w:ascii="Times New Roman" w:hAnsi="Times New Roman" w:cs="Times New Roman"/>
          <w:sz w:val="28"/>
          <w:szCs w:val="28"/>
          <w:highlight w:val="yellow"/>
        </w:rPr>
        <w:t>Home Wildfire Sprinkler Systems</w:t>
      </w:r>
    </w:p>
    <w:p w14:paraId="31FB518A" w14:textId="04BFB822" w:rsidR="007F292D" w:rsidRPr="006C0A36" w:rsidRDefault="00707F6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292D" w:rsidRPr="006C0A36">
          <w:rPr>
            <w:rStyle w:val="Hyperlink"/>
            <w:rFonts w:ascii="Times New Roman" w:hAnsi="Times New Roman" w:cs="Times New Roman"/>
            <w:sz w:val="24"/>
            <w:szCs w:val="24"/>
          </w:rPr>
          <w:t>https://www.bobvila.com/articles/465-residential-sprinkler-systems/</w:t>
        </w:r>
      </w:hyperlink>
    </w:p>
    <w:p w14:paraId="1A7D6B3C" w14:textId="3E83F3AF" w:rsidR="007F292D" w:rsidRPr="006C0A36" w:rsidRDefault="00707F6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F292D" w:rsidRPr="006C0A36">
          <w:rPr>
            <w:rStyle w:val="Hyperlink"/>
            <w:rFonts w:ascii="Times New Roman" w:hAnsi="Times New Roman" w:cs="Times New Roman"/>
            <w:sz w:val="24"/>
            <w:szCs w:val="24"/>
          </w:rPr>
          <w:t>https://nfsa.org/2020/09/15/the-true-cost-to-install-a-residential-sprinkler-system/</w:t>
        </w:r>
      </w:hyperlink>
    </w:p>
    <w:p w14:paraId="797F664B" w14:textId="05F48A02" w:rsidR="007F292D" w:rsidRDefault="00707F66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Pr="006D66FC">
          <w:rPr>
            <w:rStyle w:val="Hyperlink"/>
            <w:rFonts w:ascii="Times New Roman" w:hAnsi="Times New Roman" w:cs="Times New Roman"/>
            <w:sz w:val="24"/>
            <w:szCs w:val="24"/>
          </w:rPr>
          <w:t>https://www.nfpa.org/-/media/Files/Firewise/Fact-sheets/FirewiseFactSheetsExteriorSprinklers.pdf</w:t>
        </w:r>
      </w:hyperlink>
    </w:p>
    <w:p w14:paraId="202CBD7B" w14:textId="1C7687AD" w:rsidR="00707F66" w:rsidRPr="006C0A36" w:rsidRDefault="00707F66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07F66">
        <w:rPr>
          <w:rStyle w:val="Hyperlink"/>
          <w:rFonts w:ascii="Times New Roman" w:hAnsi="Times New Roman" w:cs="Times New Roman"/>
          <w:sz w:val="24"/>
          <w:szCs w:val="24"/>
        </w:rPr>
        <w:t>https://mbartek.com/weeds-info</w:t>
      </w:r>
    </w:p>
    <w:p w14:paraId="202DB8B8" w14:textId="7A9195E7" w:rsidR="003B7F8E" w:rsidRDefault="003B7F8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B7F8E">
        <w:rPr>
          <w:rFonts w:ascii="Times New Roman" w:hAnsi="Times New Roman" w:cs="Times New Roman"/>
          <w:sz w:val="28"/>
          <w:szCs w:val="28"/>
          <w:highlight w:val="yellow"/>
        </w:rPr>
        <w:t>Fire Resistant Paint</w:t>
      </w:r>
    </w:p>
    <w:p w14:paraId="3E30BD2C" w14:textId="00C7F8BB" w:rsidR="006C0A36" w:rsidRDefault="00707F66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6C0A36" w:rsidRPr="00447466">
          <w:rPr>
            <w:rStyle w:val="Hyperlink"/>
            <w:rFonts w:ascii="Times New Roman" w:hAnsi="Times New Roman" w:cs="Times New Roman"/>
            <w:sz w:val="24"/>
            <w:szCs w:val="24"/>
          </w:rPr>
          <w:t>https://www.firefree.com/fire-retardant-fire-resistant-paint-products/ffe-exterior-coating.php</w:t>
        </w:r>
      </w:hyperlink>
    </w:p>
    <w:p w14:paraId="5EA57DC9" w14:textId="675B449C" w:rsidR="006C0A36" w:rsidRPr="006C0A36" w:rsidRDefault="006C0A36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6C0A36">
        <w:rPr>
          <w:rStyle w:val="Hyperlink"/>
          <w:rFonts w:ascii="Times New Roman" w:hAnsi="Times New Roman" w:cs="Times New Roman"/>
          <w:sz w:val="24"/>
          <w:szCs w:val="24"/>
        </w:rPr>
        <w:t>https://www.ippmagazine.com/types-of-coating/fire-resistant-paint-fire-retardant-paints-explained/</w:t>
      </w:r>
    </w:p>
    <w:p w14:paraId="1D71305F" w14:textId="3363F0AF" w:rsidR="003B7F8E" w:rsidRDefault="003B7F8E">
      <w:pPr>
        <w:rPr>
          <w:rFonts w:ascii="Times New Roman" w:hAnsi="Times New Roman" w:cs="Times New Roman"/>
          <w:sz w:val="28"/>
          <w:szCs w:val="28"/>
        </w:rPr>
      </w:pPr>
      <w:r w:rsidRPr="003B7F8E">
        <w:rPr>
          <w:rFonts w:ascii="Times New Roman" w:hAnsi="Times New Roman" w:cs="Times New Roman"/>
          <w:sz w:val="28"/>
          <w:szCs w:val="28"/>
          <w:highlight w:val="yellow"/>
        </w:rPr>
        <w:t>Other Items</w:t>
      </w:r>
    </w:p>
    <w:p w14:paraId="1C154584" w14:textId="63F9226C" w:rsidR="006C0A36" w:rsidRPr="006C0A36" w:rsidRDefault="006C0A36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6C0A36">
        <w:rPr>
          <w:rStyle w:val="Hyperlink"/>
          <w:rFonts w:ascii="Times New Roman" w:hAnsi="Times New Roman" w:cs="Times New Roman"/>
          <w:sz w:val="24"/>
          <w:szCs w:val="24"/>
        </w:rPr>
        <w:t>https://firesafemarin.org/harden-your-home/fire-resistant-decks-patios-porches/</w:t>
      </w:r>
    </w:p>
    <w:sectPr w:rsidR="006C0A36" w:rsidRPr="006C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7F3D"/>
    <w:multiLevelType w:val="hybridMultilevel"/>
    <w:tmpl w:val="21A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8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8E"/>
    <w:rsid w:val="00121FA7"/>
    <w:rsid w:val="002667AC"/>
    <w:rsid w:val="003B7F8E"/>
    <w:rsid w:val="00402B07"/>
    <w:rsid w:val="006C0A36"/>
    <w:rsid w:val="00707F66"/>
    <w:rsid w:val="007A588A"/>
    <w:rsid w:val="007F292D"/>
    <w:rsid w:val="00AE6DD4"/>
    <w:rsid w:val="00D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54FC"/>
  <w15:chartTrackingRefBased/>
  <w15:docId w15:val="{DF3DD36D-A621-48C3-88F7-BDC843CA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F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stersafety.org/wildfire/about-fire-retardant-gels/" TargetMode="External"/><Relationship Id="rId13" Type="http://schemas.openxmlformats.org/officeDocument/2006/relationships/hyperlink" Target="https://www.nfpa.org/-/media/Files/Firewise/Fact-sheets/FirewiseFactSheetsExteriorSprinkl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egel.com/" TargetMode="External"/><Relationship Id="rId12" Type="http://schemas.openxmlformats.org/officeDocument/2006/relationships/hyperlink" Target="https://nfsa.org/2020/09/15/the-true-cost-to-install-a-residential-sprinkler-syste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urancejournal.com/news/national/2020/08/18/579449.htm" TargetMode="External"/><Relationship Id="rId11" Type="http://schemas.openxmlformats.org/officeDocument/2006/relationships/hyperlink" Target="https://www.bobvila.com/articles/465-residential-sprinkler-systems/" TargetMode="External"/><Relationship Id="rId5" Type="http://schemas.openxmlformats.org/officeDocument/2006/relationships/hyperlink" Target="https://dflmaz.com/fire-wi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rontiersin.org/articles/10.3389/fmech.2019.00060/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rezat.com/" TargetMode="External"/><Relationship Id="rId14" Type="http://schemas.openxmlformats.org/officeDocument/2006/relationships/hyperlink" Target="https://www.firefree.com/fire-retardant-fire-resistant-paint-products/ffe-exterior-coa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Ramirez</dc:creator>
  <cp:keywords/>
  <dc:description/>
  <cp:lastModifiedBy>Trista Ramirez</cp:lastModifiedBy>
  <cp:revision>3</cp:revision>
  <dcterms:created xsi:type="dcterms:W3CDTF">2022-04-10T16:35:00Z</dcterms:created>
  <dcterms:modified xsi:type="dcterms:W3CDTF">2022-04-12T01:53:00Z</dcterms:modified>
</cp:coreProperties>
</file>